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91F89" w14:textId="77777777" w:rsidR="00202407" w:rsidRDefault="000E7778" w:rsidP="000E7778">
      <w:pPr>
        <w:spacing w:after="0"/>
        <w:jc w:val="center"/>
        <w:rPr>
          <w:rFonts w:ascii="IranNastaliq" w:hAnsi="IranNastaliq" w:cs="IranNastaliq"/>
          <w:sz w:val="40"/>
          <w:szCs w:val="40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0D7102" wp14:editId="00B5239D">
            <wp:simplePos x="0" y="0"/>
            <wp:positionH relativeFrom="margin">
              <wp:posOffset>37070</wp:posOffset>
            </wp:positionH>
            <wp:positionV relativeFrom="paragraph">
              <wp:posOffset>235945</wp:posOffset>
            </wp:positionV>
            <wp:extent cx="843787" cy="846438"/>
            <wp:effectExtent l="0" t="0" r="0" b="0"/>
            <wp:wrapNone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87" cy="8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Nastaliq" w:hAnsi="IranNastaliq" w:cs="IranNastaliq" w:hint="cs"/>
          <w:sz w:val="40"/>
          <w:szCs w:val="40"/>
          <w:rtl/>
        </w:rPr>
        <w:t>«</w:t>
      </w:r>
      <w:r w:rsidRPr="000E7778">
        <w:rPr>
          <w:rFonts w:ascii="IranNastaliq" w:hAnsi="IranNastaliq" w:cs="IranNastaliq" w:hint="cs"/>
          <w:sz w:val="40"/>
          <w:szCs w:val="40"/>
          <w:rtl/>
        </w:rPr>
        <w:t>به نام خدا</w:t>
      </w:r>
      <w:r>
        <w:rPr>
          <w:rFonts w:ascii="IranNastaliq" w:hAnsi="IranNastaliq" w:cs="IranNastaliq" w:hint="cs"/>
          <w:sz w:val="40"/>
          <w:szCs w:val="40"/>
          <w:rtl/>
        </w:rPr>
        <w:t>»</w:t>
      </w:r>
    </w:p>
    <w:p w14:paraId="747BBF21" w14:textId="0CF8F4EE" w:rsidR="000E7778" w:rsidRDefault="003560D0" w:rsidP="000E7778">
      <w:pPr>
        <w:spacing w:after="0"/>
        <w:jc w:val="center"/>
        <w:rPr>
          <w:rFonts w:ascii="Vazirmatn" w:hAnsi="Vazirmatn" w:cs="Vazirmatn"/>
          <w:b/>
          <w:bCs/>
          <w:sz w:val="28"/>
          <w:szCs w:val="28"/>
          <w:rtl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گزارش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آزمایش شمارهٔ </w:t>
      </w:r>
      <w:r w:rsidR="006C7562">
        <w:rPr>
          <w:rFonts w:ascii="Vazirmatn" w:hAnsi="Vazirmatn" w:cs="Vazirmatn" w:hint="cs"/>
          <w:b/>
          <w:bCs/>
          <w:sz w:val="28"/>
          <w:szCs w:val="28"/>
          <w:rtl/>
        </w:rPr>
        <w:t>3</w:t>
      </w:r>
      <w:r w:rsidR="000E7778">
        <w:rPr>
          <w:rFonts w:ascii="Vazirmatn" w:hAnsi="Vazirmatn" w:cs="Vazirmatn" w:hint="cs"/>
          <w:b/>
          <w:bCs/>
          <w:sz w:val="28"/>
          <w:szCs w:val="28"/>
          <w:rtl/>
        </w:rPr>
        <w:t xml:space="preserve"> </w:t>
      </w:r>
      <w:r w:rsidR="000E7778" w:rsidRPr="000E7778">
        <w:rPr>
          <w:rFonts w:ascii="Vazirmatn" w:hAnsi="Vazirmatn" w:cs="Vazirmatn" w:hint="cs"/>
          <w:b/>
          <w:bCs/>
          <w:sz w:val="28"/>
          <w:szCs w:val="28"/>
          <w:rtl/>
        </w:rPr>
        <w:t>آزمایشگاه مدارمنطقی</w:t>
      </w:r>
    </w:p>
    <w:p w14:paraId="4A605890" w14:textId="710BCC71" w:rsidR="000E7778" w:rsidRDefault="000E7778" w:rsidP="000E7778">
      <w:pPr>
        <w:jc w:val="center"/>
        <w:rPr>
          <w:rFonts w:ascii="Vazirmatn" w:hAnsi="Vazirmatn" w:cs="Vazirmatn"/>
          <w:b/>
          <w:bCs/>
          <w:sz w:val="28"/>
          <w:szCs w:val="28"/>
        </w:rPr>
      </w:pPr>
      <w:r>
        <w:rPr>
          <w:rFonts w:ascii="Vazirmatn" w:hAnsi="Vazirmatn" w:cs="Vazirmatn" w:hint="cs"/>
          <w:b/>
          <w:bCs/>
          <w:sz w:val="28"/>
          <w:szCs w:val="28"/>
          <w:rtl/>
        </w:rPr>
        <w:t>هدف: «</w:t>
      </w:r>
      <w:r w:rsidR="006C7562">
        <w:rPr>
          <w:rFonts w:ascii="Vazirmatn" w:hAnsi="Vazirmatn" w:cs="Vazirmatn" w:hint="cs"/>
          <w:b/>
          <w:bCs/>
          <w:sz w:val="28"/>
          <w:szCs w:val="28"/>
          <w:rtl/>
        </w:rPr>
        <w:t>پالس ژنراتور با فرکانس متغیر</w:t>
      </w:r>
      <w:r>
        <w:rPr>
          <w:rFonts w:ascii="Vazirmatn" w:hAnsi="Vazirmatn" w:cs="Vazirmatn" w:hint="cs"/>
          <w:b/>
          <w:bCs/>
          <w:sz w:val="28"/>
          <w:szCs w:val="28"/>
          <w:rtl/>
        </w:rPr>
        <w:t>»</w:t>
      </w:r>
    </w:p>
    <w:p w14:paraId="6D3264A7" w14:textId="77777777" w:rsidR="000E7778" w:rsidRDefault="000E7778" w:rsidP="000E7778">
      <w:pPr>
        <w:pBdr>
          <w:bottom w:val="single" w:sz="6" w:space="1" w:color="auto"/>
        </w:pBdr>
        <w:jc w:val="center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 w:hint="cs"/>
          <w:sz w:val="28"/>
          <w:szCs w:val="28"/>
          <w:rtl/>
        </w:rPr>
        <w:t xml:space="preserve">امیرحسین محمّدزاده ۴۰۲۱۰۶۴۳۴ </w:t>
      </w:r>
      <w:r>
        <w:rPr>
          <w:rFonts w:ascii="Sahel" w:hAnsi="Sahel" w:cs="B Nazanin" w:hint="cs"/>
          <w:sz w:val="28"/>
          <w:szCs w:val="28"/>
          <w:rtl/>
        </w:rPr>
        <w:t xml:space="preserve">   </w:t>
      </w:r>
      <w:r w:rsidRPr="000E7778">
        <w:rPr>
          <w:rFonts w:ascii="Sahel" w:hAnsi="Sahel" w:cs="B Nazanin" w:hint="cs"/>
          <w:sz w:val="28"/>
          <w:szCs w:val="28"/>
          <w:rtl/>
        </w:rPr>
        <w:t>*******</w:t>
      </w:r>
      <w:r>
        <w:rPr>
          <w:rFonts w:ascii="Sahel" w:hAnsi="Sahel" w:cs="Sahel" w:hint="cs"/>
          <w:sz w:val="28"/>
          <w:szCs w:val="28"/>
          <w:rtl/>
        </w:rPr>
        <w:t xml:space="preserve">    کسری منتظری ۴۰۲۱۰۶۵۷۵</w:t>
      </w:r>
    </w:p>
    <w:p w14:paraId="414C3A6D" w14:textId="77777777" w:rsidR="000E7778" w:rsidRPr="000E7778" w:rsidRDefault="000E7778" w:rsidP="000E7778">
      <w:pPr>
        <w:pBdr>
          <w:bottom w:val="single" w:sz="6" w:space="1" w:color="auto"/>
        </w:pBdr>
        <w:jc w:val="center"/>
        <w:rPr>
          <w:rFonts w:ascii="Ray" w:hAnsi="Ray" w:cs="Ray"/>
          <w:sz w:val="24"/>
          <w:szCs w:val="24"/>
          <w:rtl/>
        </w:rPr>
      </w:pPr>
      <w:r w:rsidRPr="000E7778">
        <w:rPr>
          <w:rFonts w:ascii="Ray" w:hAnsi="Ray" w:cs="Ray"/>
          <w:sz w:val="24"/>
          <w:szCs w:val="24"/>
          <w:rtl/>
        </w:rPr>
        <w:t xml:space="preserve">استاد مربوطه : دکتر انصاری  </w:t>
      </w:r>
      <w:r w:rsidRPr="000E7778">
        <w:rPr>
          <w:rFonts w:ascii="Sakkal Majalla" w:hAnsi="Sakkal Majalla" w:cs="Sakkal Majalla" w:hint="cs"/>
          <w:sz w:val="24"/>
          <w:szCs w:val="24"/>
          <w:rtl/>
        </w:rPr>
        <w:t>–</w:t>
      </w:r>
      <w:r w:rsidRPr="000E7778">
        <w:rPr>
          <w:rFonts w:ascii="Ray" w:hAnsi="Ray" w:cs="Ray"/>
          <w:sz w:val="24"/>
          <w:szCs w:val="24"/>
          <w:rtl/>
        </w:rPr>
        <w:t xml:space="preserve">  دستیار آموزشی : جناب آقای پورعاشوری</w:t>
      </w:r>
    </w:p>
    <w:p w14:paraId="246A46D5" w14:textId="77777777" w:rsidR="000E7778" w:rsidRPr="000E7778" w:rsidRDefault="000E7778" w:rsidP="00393D40">
      <w:pPr>
        <w:pStyle w:val="ListParagraph"/>
        <w:numPr>
          <w:ilvl w:val="0"/>
          <w:numId w:val="1"/>
        </w:numPr>
        <w:tabs>
          <w:tab w:val="left" w:pos="260"/>
        </w:tabs>
        <w:spacing w:after="0"/>
        <w:ind w:left="-24" w:firstLine="0"/>
        <w:rPr>
          <w:rFonts w:ascii="Sahel" w:hAnsi="Sahel" w:cs="Sahel"/>
          <w:sz w:val="28"/>
          <w:szCs w:val="28"/>
        </w:rPr>
      </w:pPr>
      <w:r w:rsidRPr="000E7778">
        <w:rPr>
          <w:rFonts w:ascii="Sahel" w:hAnsi="Sahel" w:cs="Sahel" w:hint="cs"/>
          <w:b/>
          <w:bCs/>
          <w:sz w:val="28"/>
          <w:szCs w:val="28"/>
          <w:rtl/>
        </w:rPr>
        <w:t>لوازم و قطعات مورد نیاز:</w:t>
      </w:r>
    </w:p>
    <w:p w14:paraId="1C2C2E0D" w14:textId="373AE627" w:rsidR="000E7778" w:rsidRPr="006B154F" w:rsidRDefault="000E7778" w:rsidP="00393D40">
      <w:pPr>
        <w:spacing w:after="360"/>
        <w:ind w:left="260"/>
        <w:rPr>
          <w:rFonts w:ascii="Cambria Math" w:hAnsi="Cambria Math" w:cs="Sahel" w:hint="cs"/>
          <w:i/>
          <w:sz w:val="24"/>
          <w:szCs w:val="24"/>
        </w:rPr>
      </w:pPr>
      <w:r w:rsidRPr="000E7778">
        <w:rPr>
          <w:rFonts w:ascii="Sahel" w:hAnsi="Sahel" w:cs="Sahel" w:hint="cs"/>
          <w:sz w:val="24"/>
          <w:szCs w:val="24"/>
          <w:rtl/>
        </w:rPr>
        <w:t xml:space="preserve">برد بورد </w:t>
      </w:r>
      <w:r w:rsidRPr="000E7778">
        <w:rPr>
          <w:rFonts w:ascii="Sahel" w:hAnsi="Sahel" w:cs="Sahel"/>
          <w:sz w:val="24"/>
          <w:szCs w:val="24"/>
          <w:rtl/>
        </w:rPr>
        <w:t>–</w:t>
      </w:r>
      <w:r w:rsidRPr="000E7778">
        <w:rPr>
          <w:rFonts w:ascii="Sahel" w:hAnsi="Sahel" w:cs="Sahel" w:hint="cs"/>
          <w:sz w:val="24"/>
          <w:szCs w:val="24"/>
          <w:rtl/>
        </w:rPr>
        <w:t xml:space="preserve"> </w:t>
      </w:r>
      <w:r w:rsidR="008C0991">
        <w:rPr>
          <w:rFonts w:ascii="Sahel" w:hAnsi="Sahel" w:cs="Sahel" w:hint="cs"/>
          <w:sz w:val="24"/>
          <w:szCs w:val="24"/>
          <w:rtl/>
        </w:rPr>
        <w:t xml:space="preserve">تراشه 555 </w:t>
      </w:r>
      <w:r w:rsidR="008C0991">
        <w:rPr>
          <w:rFonts w:ascii="Sahel" w:hAnsi="Sahel" w:cs="Sahel"/>
          <w:sz w:val="24"/>
          <w:szCs w:val="24"/>
          <w:rtl/>
        </w:rPr>
        <w:t>–</w:t>
      </w:r>
      <w:r w:rsidR="008C0991">
        <w:rPr>
          <w:rFonts w:ascii="Sahel" w:hAnsi="Sahel" w:cs="Sahel" w:hint="cs"/>
          <w:sz w:val="24"/>
          <w:szCs w:val="24"/>
          <w:rtl/>
        </w:rPr>
        <w:t xml:space="preserve"> دو عدد تراشه 7404 </w:t>
      </w:r>
      <w:r w:rsidR="008C0991">
        <w:rPr>
          <w:rFonts w:ascii="Sahel" w:hAnsi="Sahel" w:cs="Sahel"/>
          <w:sz w:val="24"/>
          <w:szCs w:val="24"/>
          <w:rtl/>
        </w:rPr>
        <w:t>–</w:t>
      </w:r>
      <w:r w:rsidR="008C0991">
        <w:rPr>
          <w:rFonts w:ascii="Sahel" w:hAnsi="Sahel" w:cs="Sahel" w:hint="cs"/>
          <w:sz w:val="24"/>
          <w:szCs w:val="24"/>
          <w:rtl/>
        </w:rPr>
        <w:t xml:space="preserve"> پتانسیومتر - دو مقاومت به اندازه های </w:t>
      </w:r>
      <w:r w:rsidR="008C0991">
        <w:rPr>
          <w:rFonts w:ascii="Sahel" w:hAnsi="Sahel" w:cs="Sahel"/>
          <w:sz w:val="24"/>
          <w:szCs w:val="24"/>
        </w:rPr>
        <w:t>a</w:t>
      </w:r>
      <w:r w:rsidR="008C0991">
        <w:rPr>
          <w:rFonts w:ascii="Sahel" w:hAnsi="Sahel" w:cs="Sahel" w:hint="cs"/>
          <w:sz w:val="24"/>
          <w:szCs w:val="24"/>
          <w:rtl/>
        </w:rPr>
        <w:t xml:space="preserve"> و </w:t>
      </w:r>
      <w:r w:rsidR="008C0991">
        <w:rPr>
          <w:rFonts w:ascii="Sahel" w:hAnsi="Sahel" w:cs="Sahel"/>
          <w:sz w:val="24"/>
          <w:szCs w:val="24"/>
        </w:rPr>
        <w:t>8a</w:t>
      </w:r>
      <w:r w:rsidR="008C0991">
        <w:rPr>
          <w:rFonts w:ascii="Sahel" w:hAnsi="Sahel" w:cs="Sahel" w:hint="cs"/>
          <w:sz w:val="24"/>
          <w:szCs w:val="24"/>
          <w:rtl/>
        </w:rPr>
        <w:t xml:space="preserve"> </w:t>
      </w:r>
      <w:r w:rsidR="008C0991">
        <w:rPr>
          <w:rFonts w:ascii="Sahel" w:hAnsi="Sahel" w:cs="Sahel"/>
          <w:sz w:val="24"/>
          <w:szCs w:val="24"/>
          <w:rtl/>
        </w:rPr>
        <w:t>–</w:t>
      </w:r>
      <w:r w:rsidR="008C0991">
        <w:rPr>
          <w:rFonts w:ascii="Sahel" w:hAnsi="Sahel" w:cs="Sahel" w:hint="cs"/>
          <w:sz w:val="24"/>
          <w:szCs w:val="24"/>
          <w:rtl/>
        </w:rPr>
        <w:t xml:space="preserve"> دو مقاومت به اندازه های برابر (اندازه همه مقاومت ها از </w:t>
      </w:r>
      <w:r w:rsidR="008C0991">
        <w:rPr>
          <w:rFonts w:ascii="Sahel" w:hAnsi="Sahel" w:cs="Sahel"/>
          <w:sz w:val="24"/>
          <w:szCs w:val="24"/>
        </w:rPr>
        <w:t>1K</w:t>
      </w:r>
      <w:r w:rsidR="008C0991">
        <w:rPr>
          <w:rFonts w:ascii="Sahel" w:hAnsi="Sahel" w:cs="Sahel"/>
          <w:sz w:val="24"/>
          <w:szCs w:val="24"/>
        </w:rPr>
        <w:t>Ω</w:t>
      </w:r>
      <w:r w:rsidR="006B154F">
        <w:rPr>
          <w:rFonts w:ascii="Sahel" w:hAnsi="Sahel" w:cs="Sahel" w:hint="cs"/>
          <w:sz w:val="24"/>
          <w:szCs w:val="24"/>
          <w:rtl/>
        </w:rPr>
        <w:t xml:space="preserve"> بیشتر باشد)</w:t>
      </w:r>
    </w:p>
    <w:p w14:paraId="65EF65F0" w14:textId="030E3A5F" w:rsidR="000E7778" w:rsidRPr="000E7778" w:rsidRDefault="00393D40" w:rsidP="000E7778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 xml:space="preserve">بخش (الف) : </w:t>
      </w:r>
      <w:bookmarkStart w:id="0" w:name="_Hlk174143125"/>
      <w:r w:rsidR="006B154F">
        <w:rPr>
          <w:rFonts w:ascii="Sahel" w:hAnsi="Sahel" w:cs="Sahel" w:hint="cs"/>
          <w:b/>
          <w:bCs/>
          <w:sz w:val="28"/>
          <w:szCs w:val="28"/>
          <w:rtl/>
        </w:rPr>
        <w:t>موج خروجی اول</w:t>
      </w:r>
      <w:bookmarkEnd w:id="0"/>
    </w:p>
    <w:p w14:paraId="62AB9AF4" w14:textId="4DA23782" w:rsidR="00EE0214" w:rsidRDefault="006B154F" w:rsidP="006B154F">
      <w:pPr>
        <w:ind w:left="260"/>
        <w:jc w:val="center"/>
        <w:rPr>
          <w:rFonts w:ascii="Sahel" w:hAnsi="Sahel" w:cs="Sahel"/>
          <w:sz w:val="24"/>
          <w:szCs w:val="24"/>
        </w:rPr>
      </w:pPr>
      <w:r w:rsidRPr="006B154F">
        <w:rPr>
          <w:rFonts w:ascii="Sahel" w:hAnsi="Sahel" w:cs="Sahel"/>
          <w:sz w:val="24"/>
          <w:szCs w:val="24"/>
          <w:rtl/>
        </w:rPr>
        <w:drawing>
          <wp:inline distT="0" distB="0" distL="0" distR="0" wp14:anchorId="6338493F" wp14:editId="0D835F0D">
            <wp:extent cx="2014538" cy="47280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0813" cy="47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F376" w14:textId="3DDD8570" w:rsidR="006B154F" w:rsidRDefault="006126C1" w:rsidP="000E7778">
      <w:pPr>
        <w:ind w:left="260"/>
        <w:rPr>
          <w:rFonts w:ascii="Sahel" w:hAnsi="Sahel" w:cs="Sahel"/>
          <w:sz w:val="24"/>
          <w:szCs w:val="24"/>
        </w:rPr>
      </w:pPr>
      <w:r>
        <w:rPr>
          <w:rFonts w:ascii="Sahel" w:hAnsi="Sahel" w:cs="Sahel" w:hint="cs"/>
          <w:sz w:val="24"/>
          <w:szCs w:val="24"/>
          <w:rtl/>
        </w:rPr>
        <w:t>در بخش اول با توجه به مقادیر زمان ها، نسبت مقاومت ها (8) و ظرفیت خازن (</w:t>
      </w:r>
      <w:r w:rsidRPr="006C6C57">
        <w:rPr>
          <w:rFonts w:ascii="Sahel" w:hAnsi="Sahel" w:cs="Sahel"/>
          <w:sz w:val="24"/>
          <w:szCs w:val="24"/>
        </w:rPr>
        <w:t>≈1.44 nF</w:t>
      </w:r>
      <w:r w:rsidRPr="006C6C57">
        <w:rPr>
          <w:rFonts w:ascii="Sahel" w:hAnsi="Sahel" w:cs="Sahel" w:hint="cs"/>
          <w:sz w:val="24"/>
          <w:szCs w:val="24"/>
          <w:rtl/>
        </w:rPr>
        <w:t>)</w:t>
      </w:r>
      <w:r w:rsidR="00503020" w:rsidRPr="006C6C57">
        <w:rPr>
          <w:rFonts w:ascii="Sahel" w:hAnsi="Sahel" w:cs="Sahel" w:hint="cs"/>
          <w:sz w:val="24"/>
          <w:szCs w:val="24"/>
          <w:rtl/>
        </w:rPr>
        <w:t xml:space="preserve"> را به دست می‌آوریم.</w:t>
      </w:r>
    </w:p>
    <w:p w14:paraId="7654E690" w14:textId="6DE6D413" w:rsidR="000117D3" w:rsidRDefault="000117D3" w:rsidP="000E7778">
      <w:pPr>
        <w:ind w:left="260"/>
        <w:rPr>
          <w:rFonts w:ascii="Sahel" w:hAnsi="Sahel" w:cs="Sahel"/>
          <w:sz w:val="24"/>
          <w:szCs w:val="24"/>
        </w:rPr>
      </w:pPr>
      <w:r>
        <w:rPr>
          <w:rFonts w:ascii="Sahel" w:hAnsi="Sahel" w:cs="Sahel"/>
          <w:noProof/>
          <w:sz w:val="24"/>
          <w:szCs w:val="24"/>
        </w:rPr>
        <w:drawing>
          <wp:inline distT="0" distB="0" distL="0" distR="0" wp14:anchorId="399F4FF8" wp14:editId="08779048">
            <wp:extent cx="3180415" cy="2380297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618" cy="24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hel" w:hAnsi="Sahel" w:cs="Sahel"/>
          <w:noProof/>
          <w:sz w:val="24"/>
          <w:szCs w:val="24"/>
        </w:rPr>
        <w:drawing>
          <wp:inline distT="0" distB="0" distL="0" distR="0" wp14:anchorId="375D37B1" wp14:editId="2494E3D5">
            <wp:extent cx="3181689" cy="2381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121" cy="23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774D" w14:textId="07D3F446" w:rsidR="00EE0214" w:rsidRPr="000E7778" w:rsidRDefault="00EE0214" w:rsidP="00EE0214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 xml:space="preserve">بخش (ب) : </w:t>
      </w:r>
      <w:r w:rsidR="006C4669">
        <w:rPr>
          <w:rFonts w:ascii="Sahel" w:hAnsi="Sahel" w:cs="Sahel" w:hint="cs"/>
          <w:b/>
          <w:bCs/>
          <w:sz w:val="28"/>
          <w:szCs w:val="28"/>
          <w:rtl/>
        </w:rPr>
        <w:t>ولتاژ خازن</w:t>
      </w:r>
    </w:p>
    <w:p w14:paraId="694ED8B9" w14:textId="61C0917A" w:rsidR="006C4669" w:rsidRPr="0066668D" w:rsidRDefault="006C4669" w:rsidP="0066668D">
      <w:pPr>
        <w:rPr>
          <w:rFonts w:ascii="Sahel" w:hAnsi="Sahel" w:cs="Sahel" w:hint="cs"/>
          <w:sz w:val="24"/>
          <w:szCs w:val="24"/>
        </w:rPr>
      </w:pPr>
      <w:r w:rsidRPr="0066668D">
        <w:rPr>
          <w:rFonts w:ascii="Sahel" w:hAnsi="Sahel" w:cs="Sahel" w:hint="cs"/>
          <w:sz w:val="24"/>
          <w:szCs w:val="24"/>
          <w:rtl/>
        </w:rPr>
        <w:t xml:space="preserve">ولتاژ های </w:t>
      </w:r>
      <w:r w:rsidRPr="0066668D">
        <w:rPr>
          <w:rFonts w:ascii="Sahel" w:hAnsi="Sahel" w:cs="Sahel"/>
          <w:sz w:val="24"/>
          <w:szCs w:val="24"/>
        </w:rPr>
        <w:t>trigger</w:t>
      </w:r>
      <w:r w:rsidRPr="0066668D">
        <w:rPr>
          <w:rFonts w:ascii="Sahel" w:hAnsi="Sahel" w:cs="Sahel" w:hint="cs"/>
          <w:sz w:val="24"/>
          <w:szCs w:val="24"/>
          <w:rtl/>
        </w:rPr>
        <w:t xml:space="preserve"> و </w:t>
      </w:r>
      <w:r w:rsidRPr="0066668D">
        <w:rPr>
          <w:rFonts w:ascii="Sahel" w:hAnsi="Sahel" w:cs="Sahel"/>
          <w:sz w:val="24"/>
          <w:szCs w:val="24"/>
        </w:rPr>
        <w:t>threshold</w:t>
      </w:r>
      <w:r w:rsidRPr="0066668D">
        <w:rPr>
          <w:rFonts w:ascii="Sahel" w:hAnsi="Sahel" w:cs="Sahel" w:hint="cs"/>
          <w:sz w:val="24"/>
          <w:szCs w:val="24"/>
          <w:rtl/>
        </w:rPr>
        <w:t xml:space="preserve"> به ترتیب 2 و 3 ولت بودند که در بازه قابل قبول (یک سوم منبع تغذیه تا دو سوم منبع تغذیه) قرار داشتند.</w:t>
      </w:r>
      <w:r w:rsidR="004E4648">
        <w:rPr>
          <w:rFonts w:ascii="Sahel" w:hAnsi="Sahel" w:cs="Sahel" w:hint="cs"/>
          <w:sz w:val="24"/>
          <w:szCs w:val="24"/>
          <w:rtl/>
        </w:rPr>
        <w:t xml:space="preserve"> همچنین فرکانس مدار بیش از 100 کیلوهرتز بود، که این به دلیل مقاومت داخلی قطعات مدار می‌باشد</w:t>
      </w:r>
    </w:p>
    <w:p w14:paraId="767C4A97" w14:textId="0DB6BA1C" w:rsidR="003560D0" w:rsidRPr="000E7778" w:rsidRDefault="003560D0" w:rsidP="003560D0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>بخش (</w:t>
      </w:r>
      <w:r w:rsidR="0012678C">
        <w:rPr>
          <w:rFonts w:ascii="Sahel" w:hAnsi="Sahel" w:cs="Sahel" w:hint="cs"/>
          <w:b/>
          <w:bCs/>
          <w:sz w:val="28"/>
          <w:szCs w:val="28"/>
          <w:rtl/>
        </w:rPr>
        <w:t>ج</w:t>
      </w:r>
      <w:r>
        <w:rPr>
          <w:rFonts w:ascii="Sahel" w:hAnsi="Sahel" w:cs="Sahel" w:hint="cs"/>
          <w:b/>
          <w:bCs/>
          <w:sz w:val="28"/>
          <w:szCs w:val="28"/>
          <w:rtl/>
        </w:rPr>
        <w:t xml:space="preserve">) : </w:t>
      </w:r>
      <w:r w:rsidR="0066668D">
        <w:rPr>
          <w:rFonts w:ascii="Sahel" w:hAnsi="Sahel" w:cs="Sahel" w:hint="cs"/>
          <w:b/>
          <w:bCs/>
          <w:sz w:val="28"/>
          <w:szCs w:val="28"/>
          <w:rtl/>
        </w:rPr>
        <w:t>فرکانس متغیر با استفاده از پتانسیومتر</w:t>
      </w:r>
    </w:p>
    <w:p w14:paraId="38E24941" w14:textId="243ABAB5" w:rsidR="004E4648" w:rsidRDefault="004E4648" w:rsidP="004E4648">
      <w:pPr>
        <w:pStyle w:val="ListParagraph"/>
        <w:tabs>
          <w:tab w:val="left" w:pos="260"/>
        </w:tabs>
        <w:ind w:left="-24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 w:hint="cs"/>
          <w:sz w:val="28"/>
          <w:szCs w:val="28"/>
          <w:rtl/>
        </w:rPr>
        <w:t>با افزودن پتانسیومتر فرکانس بین 33 کیلوهرتز تا 80 کیلوهرتز قابل تغییر بود</w:t>
      </w:r>
      <w:r>
        <w:rPr>
          <w:rFonts w:ascii="Sahel" w:hAnsi="Sahel" w:cs="Sahel"/>
          <w:sz w:val="28"/>
          <w:szCs w:val="28"/>
        </w:rPr>
        <w:t>;</w:t>
      </w:r>
      <w:r>
        <w:rPr>
          <w:rFonts w:ascii="Sahel" w:hAnsi="Sahel" w:cs="Sahel" w:hint="cs"/>
          <w:sz w:val="28"/>
          <w:szCs w:val="28"/>
          <w:rtl/>
        </w:rPr>
        <w:t xml:space="preserve"> دلیل این اختلاف با انتظار ما بابز هم مقاومت اضافه درون مدار می‌باشد</w:t>
      </w:r>
    </w:p>
    <w:p w14:paraId="7C197137" w14:textId="77194569" w:rsidR="00AF347F" w:rsidRDefault="00AF347F">
      <w:pPr>
        <w:bidi w:val="0"/>
        <w:rPr>
          <w:rFonts w:ascii="Sahel" w:hAnsi="Sahel" w:cs="Sahel"/>
          <w:sz w:val="28"/>
          <w:szCs w:val="28"/>
          <w:rtl/>
        </w:rPr>
      </w:pPr>
      <w:r>
        <w:rPr>
          <w:rFonts w:ascii="Sahel" w:hAnsi="Sahel" w:cs="Sahel"/>
          <w:sz w:val="28"/>
          <w:szCs w:val="28"/>
          <w:rtl/>
        </w:rPr>
        <w:br w:type="page"/>
      </w:r>
    </w:p>
    <w:p w14:paraId="1F88C5DB" w14:textId="77777777" w:rsidR="00AF347F" w:rsidRPr="004E4648" w:rsidRDefault="00AF347F" w:rsidP="004E4648">
      <w:pPr>
        <w:pStyle w:val="ListParagraph"/>
        <w:tabs>
          <w:tab w:val="left" w:pos="260"/>
        </w:tabs>
        <w:ind w:left="-24"/>
        <w:rPr>
          <w:rFonts w:ascii="Sahel" w:hAnsi="Sahel" w:cs="Sahel" w:hint="cs"/>
          <w:sz w:val="28"/>
          <w:szCs w:val="28"/>
          <w:rtl/>
        </w:rPr>
      </w:pPr>
    </w:p>
    <w:p w14:paraId="0D67F4DC" w14:textId="3EF05736" w:rsidR="003560D0" w:rsidRPr="000E7778" w:rsidRDefault="003560D0" w:rsidP="003560D0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>بخش (</w:t>
      </w:r>
      <w:r w:rsidR="0012678C">
        <w:rPr>
          <w:rFonts w:ascii="Sahel" w:hAnsi="Sahel" w:cs="Sahel" w:hint="cs"/>
          <w:b/>
          <w:bCs/>
          <w:sz w:val="28"/>
          <w:szCs w:val="28"/>
          <w:rtl/>
        </w:rPr>
        <w:t>د</w:t>
      </w:r>
      <w:r>
        <w:rPr>
          <w:rFonts w:ascii="Sahel" w:hAnsi="Sahel" w:cs="Sahel" w:hint="cs"/>
          <w:b/>
          <w:bCs/>
          <w:sz w:val="28"/>
          <w:szCs w:val="28"/>
          <w:rtl/>
        </w:rPr>
        <w:t xml:space="preserve">) : </w:t>
      </w:r>
      <w:r w:rsidR="00437B07">
        <w:rPr>
          <w:rFonts w:ascii="Sahel" w:hAnsi="Sahel" w:cs="Sahel" w:hint="cs"/>
          <w:b/>
          <w:bCs/>
          <w:sz w:val="28"/>
          <w:szCs w:val="28"/>
          <w:rtl/>
        </w:rPr>
        <w:t xml:space="preserve">موج خروجی </w:t>
      </w:r>
      <w:r w:rsidR="00437B07">
        <w:rPr>
          <w:rFonts w:ascii="Sahel" w:hAnsi="Sahel" w:cs="Sahel" w:hint="cs"/>
          <w:b/>
          <w:bCs/>
          <w:sz w:val="28"/>
          <w:szCs w:val="28"/>
          <w:rtl/>
        </w:rPr>
        <w:t>دوم</w:t>
      </w:r>
    </w:p>
    <w:p w14:paraId="41982430" w14:textId="422DC1A8" w:rsidR="00FE24D5" w:rsidRDefault="00AF347F" w:rsidP="00FE24D5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در شکل سوم، موج خروجی داده شده باز هم </w:t>
      </w:r>
      <w:r>
        <w:rPr>
          <w:rFonts w:ascii="Sahel" w:hAnsi="Sahel" w:cs="Sahel"/>
          <w:sz w:val="24"/>
          <w:szCs w:val="24"/>
        </w:rPr>
        <w:t>t(h)</w:t>
      </w:r>
      <w:r>
        <w:rPr>
          <w:rFonts w:ascii="Sahel" w:hAnsi="Sahel" w:cs="Sahel" w:hint="cs"/>
          <w:sz w:val="24"/>
          <w:szCs w:val="24"/>
          <w:rtl/>
        </w:rPr>
        <w:t xml:space="preserve"> بالاتر از </w:t>
      </w:r>
      <w:r>
        <w:rPr>
          <w:rFonts w:ascii="Sahel" w:hAnsi="Sahel" w:cs="Sahel"/>
          <w:sz w:val="24"/>
          <w:szCs w:val="24"/>
        </w:rPr>
        <w:t>t(l)</w:t>
      </w:r>
      <w:r>
        <w:rPr>
          <w:rFonts w:ascii="Sahel" w:hAnsi="Sahel" w:cs="Sahel" w:hint="cs"/>
          <w:sz w:val="24"/>
          <w:szCs w:val="24"/>
          <w:rtl/>
        </w:rPr>
        <w:t xml:space="preserve"> دارد و بنابراین نیازی به استفاده از </w:t>
      </w:r>
      <w:r>
        <w:rPr>
          <w:rFonts w:ascii="Sahel" w:hAnsi="Sahel" w:cs="Sahel"/>
          <w:sz w:val="24"/>
          <w:szCs w:val="24"/>
        </w:rPr>
        <w:t>inverter</w:t>
      </w:r>
      <w:r>
        <w:rPr>
          <w:rFonts w:ascii="Sahel" w:hAnsi="Sahel" w:cs="Sahel" w:hint="cs"/>
          <w:sz w:val="24"/>
          <w:szCs w:val="24"/>
          <w:rtl/>
        </w:rPr>
        <w:t xml:space="preserve"> برای ساخت این موج نبود</w:t>
      </w:r>
      <w:r w:rsidR="00FE24D5">
        <w:rPr>
          <w:rFonts w:ascii="Sahel" w:hAnsi="Sahel" w:cs="Sahel" w:hint="cs"/>
          <w:sz w:val="24"/>
          <w:szCs w:val="24"/>
          <w:rtl/>
        </w:rPr>
        <w:t>.</w:t>
      </w:r>
    </w:p>
    <w:p w14:paraId="706B225E" w14:textId="43A3A8A6" w:rsidR="00FE24D5" w:rsidRDefault="00FE24D5" w:rsidP="00FE24D5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با توجه به فرمول داده شده نسبت مقاومت ها (1) و ظرفیت خازن (باز هم حدود </w:t>
      </w:r>
      <w:r>
        <w:rPr>
          <w:rFonts w:ascii="Sahel" w:hAnsi="Sahel" w:cs="Sahel"/>
          <w:sz w:val="24"/>
          <w:szCs w:val="24"/>
        </w:rPr>
        <w:t>1.44nF</w:t>
      </w:r>
      <w:r>
        <w:rPr>
          <w:rFonts w:ascii="Sahel" w:hAnsi="Sahel" w:cs="Sahel" w:hint="cs"/>
          <w:sz w:val="24"/>
          <w:szCs w:val="24"/>
          <w:rtl/>
        </w:rPr>
        <w:t>) به دست می‌آید</w:t>
      </w:r>
      <w:r w:rsidR="00D201D4">
        <w:rPr>
          <w:rFonts w:ascii="Sahel" w:hAnsi="Sahel" w:cs="Sahel" w:hint="cs"/>
          <w:sz w:val="24"/>
          <w:szCs w:val="24"/>
          <w:rtl/>
        </w:rPr>
        <w:t>.</w:t>
      </w:r>
    </w:p>
    <w:p w14:paraId="7889B51A" w14:textId="6F62FDD4" w:rsidR="00D201D4" w:rsidRDefault="00D201D4" w:rsidP="00FE24D5">
      <w:pPr>
        <w:ind w:left="260"/>
        <w:rPr>
          <w:rFonts w:ascii="Sahel" w:hAnsi="Sahel" w:cs="Sahel" w:hint="cs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در این شکل استفاده از مقاومت های یکسان نشان داده شده است</w:t>
      </w:r>
      <w:r w:rsidR="00D63B3A">
        <w:rPr>
          <w:rFonts w:ascii="Sahel" w:hAnsi="Sahel" w:cs="Sahel" w:hint="cs"/>
          <w:sz w:val="24"/>
          <w:szCs w:val="24"/>
          <w:rtl/>
        </w:rPr>
        <w:t>:</w:t>
      </w:r>
    </w:p>
    <w:p w14:paraId="11E906DB" w14:textId="7B04AB4A" w:rsidR="00AF347F" w:rsidRDefault="00AF347F" w:rsidP="000A537F">
      <w:pPr>
        <w:ind w:left="260"/>
        <w:jc w:val="center"/>
        <w:rPr>
          <w:rFonts w:ascii="Sahel" w:hAnsi="Sahel" w:cs="Sahel" w:hint="cs"/>
          <w:sz w:val="24"/>
          <w:szCs w:val="24"/>
        </w:rPr>
      </w:pPr>
      <w:r>
        <w:rPr>
          <w:rFonts w:ascii="Sahel" w:hAnsi="Sahel" w:cs="Sahel" w:hint="cs"/>
          <w:noProof/>
          <w:sz w:val="24"/>
          <w:szCs w:val="24"/>
        </w:rPr>
        <w:drawing>
          <wp:inline distT="0" distB="0" distL="0" distR="0" wp14:anchorId="19E8E21D" wp14:editId="0D1BB53D">
            <wp:extent cx="2609850" cy="2838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77" r="60730" b="-319"/>
                    <a:stretch/>
                  </pic:blipFill>
                  <pic:spPr bwMode="auto">
                    <a:xfrm>
                      <a:off x="0" y="0"/>
                      <a:ext cx="26098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7CAC8" w14:textId="327B37CB" w:rsidR="0012678C" w:rsidRDefault="0012678C" w:rsidP="003560D0">
      <w:pPr>
        <w:ind w:left="260"/>
        <w:rPr>
          <w:rFonts w:ascii="Sahel" w:hAnsi="Sahel" w:cs="Sahel"/>
          <w:sz w:val="24"/>
          <w:szCs w:val="24"/>
          <w:rtl/>
        </w:rPr>
      </w:pPr>
    </w:p>
    <w:p w14:paraId="082DBAC8" w14:textId="2840C223" w:rsidR="0012678C" w:rsidRPr="000E7778" w:rsidRDefault="0012678C" w:rsidP="0012678C">
      <w:pPr>
        <w:pStyle w:val="ListParagraph"/>
        <w:numPr>
          <w:ilvl w:val="0"/>
          <w:numId w:val="1"/>
        </w:numPr>
        <w:tabs>
          <w:tab w:val="left" w:pos="260"/>
        </w:tabs>
        <w:ind w:left="-24" w:firstLine="0"/>
        <w:rPr>
          <w:rFonts w:ascii="Sahel" w:hAnsi="Sahel" w:cs="Sahel"/>
          <w:sz w:val="28"/>
          <w:szCs w:val="28"/>
        </w:rPr>
      </w:pPr>
      <w:r>
        <w:rPr>
          <w:rFonts w:ascii="Sahel" w:hAnsi="Sahel" w:cs="Sahel" w:hint="cs"/>
          <w:b/>
          <w:bCs/>
          <w:sz w:val="28"/>
          <w:szCs w:val="28"/>
          <w:rtl/>
        </w:rPr>
        <w:t>بخش (</w:t>
      </w:r>
      <w:r w:rsidR="00D8459F">
        <w:rPr>
          <w:rFonts w:ascii="Sahel" w:hAnsi="Sahel" w:cs="Sahel" w:hint="cs"/>
          <w:b/>
          <w:bCs/>
          <w:sz w:val="28"/>
          <w:szCs w:val="28"/>
          <w:rtl/>
        </w:rPr>
        <w:t>ه</w:t>
      </w:r>
      <w:r>
        <w:rPr>
          <w:rFonts w:ascii="Sahel" w:hAnsi="Sahel" w:cs="Sahel" w:hint="cs"/>
          <w:b/>
          <w:bCs/>
          <w:sz w:val="28"/>
          <w:szCs w:val="28"/>
          <w:rtl/>
        </w:rPr>
        <w:t xml:space="preserve">) : </w:t>
      </w:r>
      <w:r w:rsidR="00307610">
        <w:rPr>
          <w:rFonts w:ascii="Sahel" w:hAnsi="Sahel" w:cs="Sahel" w:hint="cs"/>
          <w:b/>
          <w:bCs/>
          <w:sz w:val="28"/>
          <w:szCs w:val="28"/>
          <w:rtl/>
        </w:rPr>
        <w:t xml:space="preserve">اندازه گیری تاخیر گیت های </w:t>
      </w:r>
      <w:r w:rsidR="00307610">
        <w:rPr>
          <w:rFonts w:ascii="Sahel" w:hAnsi="Sahel" w:cs="Sahel"/>
          <w:b/>
          <w:bCs/>
          <w:sz w:val="28"/>
          <w:szCs w:val="28"/>
        </w:rPr>
        <w:t>NOT</w:t>
      </w:r>
    </w:p>
    <w:p w14:paraId="72DE5276" w14:textId="1C35511C" w:rsidR="0012678C" w:rsidRDefault="00664D3F" w:rsidP="0012678C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با دنبال کردن دستور عمل، برد بورد به شکل زیر تنظیم می‌شود:</w:t>
      </w:r>
    </w:p>
    <w:p w14:paraId="076E291F" w14:textId="77777777" w:rsidR="00347D25" w:rsidRDefault="00347D25" w:rsidP="0012678C">
      <w:pPr>
        <w:ind w:left="260"/>
        <w:rPr>
          <w:rFonts w:ascii="Sahel" w:hAnsi="Sahel" w:cs="Sahel"/>
          <w:noProof/>
          <w:sz w:val="24"/>
          <w:szCs w:val="24"/>
          <w:rtl/>
          <w:lang w:val="fa-IR"/>
        </w:rPr>
      </w:pPr>
    </w:p>
    <w:p w14:paraId="44757291" w14:textId="0D6C1BAB" w:rsidR="00664D3F" w:rsidRDefault="00347D25" w:rsidP="00781B3A">
      <w:pPr>
        <w:ind w:left="260"/>
        <w:jc w:val="center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/>
          <w:noProof/>
          <w:sz w:val="24"/>
          <w:szCs w:val="24"/>
          <w:rtl/>
          <w:lang w:val="fa-IR"/>
        </w:rPr>
        <w:drawing>
          <wp:inline distT="0" distB="0" distL="0" distR="0" wp14:anchorId="5C070B43" wp14:editId="3BB9E2E4">
            <wp:extent cx="3382280" cy="28956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2" t="19395" r="9889"/>
                    <a:stretch/>
                  </pic:blipFill>
                  <pic:spPr bwMode="auto">
                    <a:xfrm>
                      <a:off x="0" y="0"/>
                      <a:ext cx="3385646" cy="289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381E" w14:textId="77777777" w:rsidR="0012678C" w:rsidRDefault="0012678C" w:rsidP="003560D0">
      <w:pPr>
        <w:ind w:left="260"/>
        <w:rPr>
          <w:rFonts w:ascii="Sahel" w:hAnsi="Sahel" w:cs="Sahel"/>
          <w:sz w:val="24"/>
          <w:szCs w:val="24"/>
          <w:rtl/>
        </w:rPr>
      </w:pPr>
    </w:p>
    <w:p w14:paraId="02D1EA12" w14:textId="0F354087" w:rsidR="00814B05" w:rsidRDefault="00DC5290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 xml:space="preserve">از دو تراشه 7404 برای </w:t>
      </w:r>
      <w:r w:rsidR="000C2F46">
        <w:rPr>
          <w:rFonts w:ascii="Sahel" w:hAnsi="Sahel" w:cs="Sahel" w:hint="cs"/>
          <w:sz w:val="24"/>
          <w:szCs w:val="24"/>
          <w:rtl/>
        </w:rPr>
        <w:t>12</w:t>
      </w:r>
      <w:r>
        <w:rPr>
          <w:rFonts w:ascii="Sahel" w:hAnsi="Sahel" w:cs="Sahel" w:hint="cs"/>
          <w:sz w:val="24"/>
          <w:szCs w:val="24"/>
          <w:rtl/>
        </w:rPr>
        <w:t xml:space="preserve"> معکوس کننده استفاده شده است.</w:t>
      </w:r>
      <w:r w:rsidR="000C2F46">
        <w:rPr>
          <w:rFonts w:ascii="Sahel" w:hAnsi="Sahel" w:cs="Sahel" w:hint="cs"/>
          <w:sz w:val="24"/>
          <w:szCs w:val="24"/>
          <w:rtl/>
        </w:rPr>
        <w:t xml:space="preserve"> خروجی اولیه (بخش قبلی) به کانال 1 اسیلوسکوپ و خروجی ثانویه (عبور از تعداد زوجی معکوس کننده) به کانال 2 اسیلوسکوپ متصل شده است</w:t>
      </w:r>
    </w:p>
    <w:p w14:paraId="08F932B8" w14:textId="25B7CA7D" w:rsidR="003B3226" w:rsidRDefault="00F9159A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تاخیر حاصل بسیار کم اما قابل مشاهده است</w:t>
      </w:r>
      <w:r w:rsidR="00C528F3">
        <w:rPr>
          <w:rFonts w:ascii="Sahel" w:hAnsi="Sahel" w:cs="Sahel" w:hint="cs"/>
          <w:sz w:val="24"/>
          <w:szCs w:val="24"/>
          <w:rtl/>
        </w:rPr>
        <w:t>:</w:t>
      </w:r>
    </w:p>
    <w:p w14:paraId="16DFEE09" w14:textId="4A20DA8B" w:rsidR="006D2EF2" w:rsidRDefault="006D2EF2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/>
          <w:noProof/>
          <w:sz w:val="24"/>
          <w:szCs w:val="24"/>
          <w:rtl/>
          <w:lang w:val="fa-IR"/>
        </w:rPr>
        <w:lastRenderedPageBreak/>
        <w:drawing>
          <wp:inline distT="0" distB="0" distL="0" distR="0" wp14:anchorId="75CC86E8" wp14:editId="2714201E">
            <wp:extent cx="6645910" cy="49847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D073" w14:textId="778D9B91" w:rsidR="006D2EF2" w:rsidRDefault="006D2EF2" w:rsidP="003560D0">
      <w:pPr>
        <w:ind w:left="260"/>
        <w:rPr>
          <w:rFonts w:ascii="Sahel" w:hAnsi="Sahel" w:cs="Sahel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با توجه به دقت نمودار (</w:t>
      </w:r>
      <w:r>
        <w:rPr>
          <w:rFonts w:ascii="Sahel" w:hAnsi="Sahel" w:cs="Sahel"/>
          <w:sz w:val="24"/>
          <w:szCs w:val="24"/>
        </w:rPr>
        <w:t>50.0ns</w:t>
      </w:r>
      <w:r>
        <w:rPr>
          <w:rFonts w:ascii="Sahel" w:hAnsi="Sahel" w:cs="Sahel" w:hint="cs"/>
          <w:sz w:val="24"/>
          <w:szCs w:val="24"/>
          <w:rtl/>
        </w:rPr>
        <w:t xml:space="preserve"> به ازای هر واحد زمان):</w:t>
      </w:r>
    </w:p>
    <w:p w14:paraId="51AEF69B" w14:textId="12CF59B9" w:rsidR="006D2EF2" w:rsidRPr="006D2EF2" w:rsidRDefault="006D2EF2" w:rsidP="006D2EF2">
      <w:pPr>
        <w:bidi w:val="0"/>
        <w:ind w:left="260"/>
        <w:rPr>
          <w:rFonts w:ascii="Sahel" w:eastAsiaTheme="minorEastAsia" w:hAnsi="Sahel" w:cs="Sahel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Sahe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Sahel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Sahel"/>
                  <w:sz w:val="24"/>
                  <w:szCs w:val="24"/>
                </w:rPr>
                <m:t>pd- =</m:t>
              </m:r>
              <m:f>
                <m:fPr>
                  <m:ctrlPr>
                    <w:rPr>
                      <w:rFonts w:ascii="Cambria Math" w:hAnsi="Cambria Math" w:cs="Sahel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8</m:t>
                  </m:r>
                </m:num>
                <m:den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10</m:t>
                  </m:r>
                </m:den>
              </m:f>
              <m:r>
                <w:rPr>
                  <w:rFonts w:ascii="Cambria Math" w:hAnsi="Cambria Math" w:cs="Sahel"/>
                  <w:sz w:val="24"/>
                  <w:szCs w:val="24"/>
                </w:rPr>
                <m:t>*2*50ns=80ns ⇒</m:t>
              </m:r>
              <m:sSub>
                <m:sSubPr>
                  <m:ctrlPr>
                    <w:rPr>
                      <w:rFonts w:ascii="Cambria Math" w:hAnsi="Cambria Math" w:cs="Sahe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-</m:t>
                  </m:r>
                </m:sub>
              </m:sSub>
              <m:r>
                <w:rPr>
                  <w:rFonts w:ascii="Cambria Math" w:hAnsi="Cambria Math" w:cs="Sahel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Sahel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80</m:t>
                  </m:r>
                </m:num>
                <m:den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12</m:t>
                  </m:r>
                </m:den>
              </m:f>
              <m:r>
                <w:rPr>
                  <w:rFonts w:ascii="Cambria Math" w:hAnsi="Cambria Math" w:cs="Sahel"/>
                  <w:sz w:val="24"/>
                  <w:szCs w:val="24"/>
                </w:rPr>
                <m:t>≈6.6ns</m:t>
              </m:r>
            </m:sub>
          </m:sSub>
        </m:oMath>
      </m:oMathPara>
    </w:p>
    <w:p w14:paraId="38B3B002" w14:textId="77777777" w:rsidR="006D2EF2" w:rsidRDefault="006D2EF2" w:rsidP="006D2EF2">
      <w:pPr>
        <w:ind w:left="260"/>
        <w:rPr>
          <w:rFonts w:ascii="Sahel" w:hAnsi="Sahel" w:cs="Sahel"/>
          <w:sz w:val="24"/>
          <w:szCs w:val="24"/>
          <w:rtl/>
        </w:rPr>
      </w:pPr>
    </w:p>
    <w:p w14:paraId="37B1BD30" w14:textId="2F082183" w:rsidR="006D2EF2" w:rsidRPr="001409AA" w:rsidRDefault="006D2EF2" w:rsidP="006D2EF2">
      <w:pPr>
        <w:bidi w:val="0"/>
        <w:ind w:left="260"/>
        <w:rPr>
          <w:rFonts w:ascii="Sahel" w:eastAsiaTheme="minorEastAsia" w:hAnsi="Sahel" w:cs="Sahel"/>
          <w:sz w:val="24"/>
          <w:szCs w:val="24"/>
          <w:rtl/>
        </w:rPr>
      </w:pPr>
      <m:oMathPara>
        <m:oMath>
          <m:sSub>
            <m:sSubPr>
              <m:ctrlPr>
                <w:rPr>
                  <w:rFonts w:ascii="Cambria Math" w:hAnsi="Cambria Math" w:cs="Sahe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Sahel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 w:cs="Sahel"/>
                  <w:sz w:val="24"/>
                  <w:szCs w:val="24"/>
                </w:rPr>
                <m:t>pd</m:t>
              </m:r>
              <m:r>
                <w:rPr>
                  <w:rFonts w:ascii="Cambria Math" w:hAnsi="Cambria Math" w:cs="Sahel"/>
                  <w:sz w:val="24"/>
                  <w:szCs w:val="24"/>
                </w:rPr>
                <m:t>+</m:t>
              </m:r>
              <m:r>
                <w:rPr>
                  <w:rFonts w:ascii="Cambria Math" w:hAnsi="Cambria Math" w:cs="Sahel"/>
                  <w:sz w:val="24"/>
                  <w:szCs w:val="24"/>
                </w:rPr>
                <m:t xml:space="preserve"> =</m:t>
              </m:r>
              <m:f>
                <m:fPr>
                  <m:ctrlPr>
                    <w:rPr>
                      <w:rFonts w:ascii="Cambria Math" w:hAnsi="Cambria Math" w:cs="Sahel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6</m:t>
                  </m:r>
                </m:num>
                <m:den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10</m:t>
                  </m:r>
                </m:den>
              </m:f>
              <m:r>
                <w:rPr>
                  <w:rFonts w:ascii="Cambria Math" w:hAnsi="Cambria Math" w:cs="Sahel"/>
                  <w:sz w:val="24"/>
                  <w:szCs w:val="24"/>
                </w:rPr>
                <m:t>*2*50ns=</m:t>
              </m:r>
              <m:r>
                <w:rPr>
                  <w:rFonts w:ascii="Cambria Math" w:hAnsi="Cambria Math" w:cs="Sahel"/>
                  <w:sz w:val="24"/>
                  <w:szCs w:val="24"/>
                </w:rPr>
                <m:t>6</m:t>
              </m:r>
              <m:r>
                <w:rPr>
                  <w:rFonts w:ascii="Cambria Math" w:hAnsi="Cambria Math" w:cs="Sahel"/>
                  <w:sz w:val="24"/>
                  <w:szCs w:val="24"/>
                </w:rPr>
                <m:t>0ns ⇒</m:t>
              </m:r>
              <m:sSub>
                <m:sSubPr>
                  <m:ctrlPr>
                    <w:rPr>
                      <w:rFonts w:ascii="Cambria Math" w:hAnsi="Cambria Math" w:cs="Sahel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-</m:t>
                  </m:r>
                </m:sub>
              </m:sSub>
              <m:r>
                <w:rPr>
                  <w:rFonts w:ascii="Cambria Math" w:hAnsi="Cambria Math" w:cs="Sahel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Sahel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6</m:t>
                  </m:r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0</m:t>
                  </m:r>
                </m:num>
                <m:den>
                  <m:r>
                    <w:rPr>
                      <w:rFonts w:ascii="Cambria Math" w:hAnsi="Cambria Math" w:cs="Sahel"/>
                      <w:sz w:val="24"/>
                      <w:szCs w:val="24"/>
                    </w:rPr>
                    <m:t>12</m:t>
                  </m:r>
                </m:den>
              </m:f>
              <m:r>
                <w:rPr>
                  <w:rFonts w:ascii="Cambria Math" w:hAnsi="Cambria Math" w:cs="Sahel"/>
                  <w:sz w:val="24"/>
                  <w:szCs w:val="24"/>
                </w:rPr>
                <m:t>≈</m:t>
              </m:r>
              <m:r>
                <w:rPr>
                  <w:rFonts w:ascii="Cambria Math" w:hAnsi="Cambria Math" w:cs="Sahel"/>
                  <w:sz w:val="24"/>
                  <w:szCs w:val="24"/>
                </w:rPr>
                <m:t>5</m:t>
              </m:r>
              <m:r>
                <w:rPr>
                  <w:rFonts w:ascii="Cambria Math" w:hAnsi="Cambria Math" w:cs="Sahel"/>
                  <w:sz w:val="24"/>
                  <w:szCs w:val="24"/>
                </w:rPr>
                <m:t>ns</m:t>
              </m:r>
            </m:sub>
          </m:sSub>
        </m:oMath>
      </m:oMathPara>
    </w:p>
    <w:p w14:paraId="53CE8E41" w14:textId="35102421" w:rsidR="006D2EF2" w:rsidRDefault="001409AA" w:rsidP="001409AA">
      <w:pPr>
        <w:ind w:left="260"/>
        <w:rPr>
          <w:rFonts w:ascii="Sahel" w:hAnsi="Sahel" w:cs="Sahel" w:hint="cs"/>
          <w:sz w:val="24"/>
          <w:szCs w:val="24"/>
          <w:rtl/>
        </w:rPr>
      </w:pPr>
      <w:r>
        <w:rPr>
          <w:rFonts w:ascii="Sahel" w:hAnsi="Sahel" w:cs="Sahel" w:hint="cs"/>
          <w:sz w:val="24"/>
          <w:szCs w:val="24"/>
          <w:rtl/>
        </w:rPr>
        <w:t>نتیجه می‌گیریم 1) زمان تاخیر انتشار و انتقال یکسان نیست 2) تاخیر انتشار کمتر از تاخیر انتقال است</w:t>
      </w:r>
    </w:p>
    <w:sectPr w:rsidR="006D2EF2" w:rsidSect="000E7778">
      <w:pgSz w:w="11906" w:h="16838"/>
      <w:pgMar w:top="426" w:right="720" w:bottom="720" w:left="72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23A1972-CCB1-441B-B5E2-8F90E177153F}"/>
    <w:embedBold r:id="rId2" w:fontKey="{B4506C71-3558-42D9-89B7-7B64929B8EFB}"/>
    <w:embedItalic r:id="rId3" w:fontKey="{1EA35102-4D98-4C81-B4DE-116D355220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B305D3ED-FEBE-4272-AD6E-E057D628BA07}"/>
  </w:font>
  <w:font w:name="Ray">
    <w:altName w:val="Arial"/>
    <w:charset w:val="00"/>
    <w:family w:val="auto"/>
    <w:pitch w:val="variable"/>
    <w:sig w:usb0="80002003" w:usb1="00000000" w:usb2="00000008" w:usb3="00000000" w:csb0="00000041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5" w:fontKey="{B32146A8-7C16-4C40-AC5D-610370A24DEE}"/>
  </w:font>
  <w:font w:name="Vazirmatn">
    <w:altName w:val="Arial"/>
    <w:charset w:val="00"/>
    <w:family w:val="auto"/>
    <w:pitch w:val="variable"/>
    <w:sig w:usb0="80002003" w:usb1="80000000" w:usb2="00000008" w:usb3="00000000" w:csb0="00000041" w:csb1="00000000"/>
  </w:font>
  <w:font w:name="Sahel">
    <w:altName w:val="Arial"/>
    <w:charset w:val="00"/>
    <w:family w:val="swiss"/>
    <w:pitch w:val="variable"/>
    <w:sig w:usb0="80002003" w:usb1="80000000" w:usb2="00000008" w:usb3="00000000" w:csb0="00000041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6" w:fontKey="{24D28D31-1EBF-4E7F-AFE2-6E682356A3CE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7" w:fontKey="{E13CFB3D-A5F3-4680-890A-CBEA639746C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8" w:fontKey="{1B370076-C17C-4F9F-BC34-47E7724B0E5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266FEAEF-88B2-4159-8BF2-FC40A78A00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B7542"/>
    <w:multiLevelType w:val="hybridMultilevel"/>
    <w:tmpl w:val="54387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562"/>
    <w:rsid w:val="00004BA1"/>
    <w:rsid w:val="000117D3"/>
    <w:rsid w:val="00016098"/>
    <w:rsid w:val="000342E0"/>
    <w:rsid w:val="000A537F"/>
    <w:rsid w:val="000C2F46"/>
    <w:rsid w:val="000E7778"/>
    <w:rsid w:val="0012678C"/>
    <w:rsid w:val="001409AA"/>
    <w:rsid w:val="00202407"/>
    <w:rsid w:val="002C27D2"/>
    <w:rsid w:val="003022FD"/>
    <w:rsid w:val="00307610"/>
    <w:rsid w:val="0032096E"/>
    <w:rsid w:val="00347D25"/>
    <w:rsid w:val="003560D0"/>
    <w:rsid w:val="00393D40"/>
    <w:rsid w:val="003B3226"/>
    <w:rsid w:val="00437B07"/>
    <w:rsid w:val="00477802"/>
    <w:rsid w:val="004E4648"/>
    <w:rsid w:val="00503020"/>
    <w:rsid w:val="006126C1"/>
    <w:rsid w:val="00664D3F"/>
    <w:rsid w:val="0066668D"/>
    <w:rsid w:val="006952D5"/>
    <w:rsid w:val="006B154F"/>
    <w:rsid w:val="006C4669"/>
    <w:rsid w:val="006C6C57"/>
    <w:rsid w:val="006C7562"/>
    <w:rsid w:val="006D2EF2"/>
    <w:rsid w:val="00781B3A"/>
    <w:rsid w:val="00814B05"/>
    <w:rsid w:val="008747F4"/>
    <w:rsid w:val="008C0991"/>
    <w:rsid w:val="00AF347F"/>
    <w:rsid w:val="00BA0985"/>
    <w:rsid w:val="00BF10E2"/>
    <w:rsid w:val="00C13CB5"/>
    <w:rsid w:val="00C27191"/>
    <w:rsid w:val="00C528F3"/>
    <w:rsid w:val="00CC5458"/>
    <w:rsid w:val="00D201D4"/>
    <w:rsid w:val="00D63B3A"/>
    <w:rsid w:val="00D8459F"/>
    <w:rsid w:val="00DC5290"/>
    <w:rsid w:val="00E0034B"/>
    <w:rsid w:val="00EE0214"/>
    <w:rsid w:val="00F9159A"/>
    <w:rsid w:val="00FE2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7744F"/>
  <w15:chartTrackingRefBased/>
  <w15:docId w15:val="{58543C15-BA62-4CE7-9180-FD7EF2A77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fa-IR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21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qFormat/>
    <w:rsid w:val="0032096E"/>
    <w:pPr>
      <w:shd w:val="solid" w:color="auto" w:fill="auto"/>
      <w:bidi w:val="0"/>
      <w:spacing w:after="0" w:line="240" w:lineRule="auto"/>
      <w:ind w:firstLine="260"/>
      <w:jc w:val="both"/>
    </w:pPr>
    <w:rPr>
      <w:rFonts w:ascii="Consolas" w:hAnsi="Consolas" w:cs="Ray"/>
      <w:color w:val="A6A6A6" w:themeColor="background1" w:themeShade="A6"/>
      <w:sz w:val="24"/>
      <w:szCs w:val="24"/>
    </w:rPr>
  </w:style>
  <w:style w:type="character" w:customStyle="1" w:styleId="CodeChar">
    <w:name w:val="Code Char"/>
    <w:basedOn w:val="DefaultParagraphFont"/>
    <w:link w:val="Code"/>
    <w:rsid w:val="0032096E"/>
    <w:rPr>
      <w:rFonts w:ascii="Consolas" w:hAnsi="Consolas" w:cs="Ray"/>
      <w:color w:val="A6A6A6" w:themeColor="background1" w:themeShade="A6"/>
      <w:sz w:val="24"/>
      <w:szCs w:val="24"/>
      <w:shd w:val="solid" w:color="auto" w:fill="auto"/>
    </w:rPr>
  </w:style>
  <w:style w:type="paragraph" w:styleId="ListParagraph">
    <w:name w:val="List Paragraph"/>
    <w:basedOn w:val="Normal"/>
    <w:uiPriority w:val="34"/>
    <w:qFormat/>
    <w:rsid w:val="000E777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C0991"/>
    <w:rPr>
      <w:color w:val="808080"/>
    </w:rPr>
  </w:style>
  <w:style w:type="character" w:customStyle="1" w:styleId="mrel">
    <w:name w:val="mrel"/>
    <w:basedOn w:val="DefaultParagraphFont"/>
    <w:rsid w:val="006126C1"/>
  </w:style>
  <w:style w:type="character" w:customStyle="1" w:styleId="mord">
    <w:name w:val="mord"/>
    <w:basedOn w:val="DefaultParagraphFont"/>
    <w:rsid w:val="006126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teBook\Documents\Custom%20Office%20Templates\Az5_Pre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Az5_PreReport.dotx</Template>
  <TotalTime>53</TotalTime>
  <Pages>3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پیش گزارش آزمایش ۵</vt:lpstr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پیش گزارش آزمایش ۵</dc:title>
  <dc:subject/>
  <dc:creator>NoteBook</dc:creator>
  <cp:keywords/>
  <dc:description/>
  <cp:lastModifiedBy>kasra</cp:lastModifiedBy>
  <cp:revision>27</cp:revision>
  <dcterms:created xsi:type="dcterms:W3CDTF">2024-08-09T20:27:00Z</dcterms:created>
  <dcterms:modified xsi:type="dcterms:W3CDTF">2024-08-09T21:20:00Z</dcterms:modified>
</cp:coreProperties>
</file>